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34" w:before="134"/>
        <w:ind w:firstLine="0" w:left="0" w:right="0"/>
      </w:pPr>
      <w:r>
        <w:rPr>
          <w:b w:val="1"/>
        </w:rPr>
        <w:t>Закрепленные территории:</w:t>
      </w:r>
    </w:p>
    <w:p w14:paraId="02000000">
      <w:pPr>
        <w:spacing w:after="134" w:before="134"/>
        <w:ind w:firstLine="0" w:left="0" w:right="0"/>
      </w:pPr>
      <w:r>
        <w:rPr>
          <w:sz w:val="28"/>
        </w:rPr>
        <w:t>За нашей школой закреплены следующие дома: </w:t>
      </w:r>
    </w:p>
    <w:p w14:paraId="03000000">
      <w:pPr>
        <w:spacing w:after="134" w:before="134"/>
        <w:ind w:firstLine="0" w:left="0" w:right="0"/>
      </w:pPr>
      <w:r>
        <w:rPr>
          <w:b w:val="1"/>
          <w:sz w:val="28"/>
        </w:rPr>
        <w:t>Название улицы, переулка</w:t>
      </w:r>
    </w:p>
    <w:p w14:paraId="04000000">
      <w:pPr>
        <w:spacing w:after="134" w:before="134"/>
        <w:ind w:firstLine="0" w:left="0" w:right="0"/>
      </w:pPr>
      <w:r>
        <w:rPr>
          <w:b w:val="1"/>
          <w:sz w:val="28"/>
        </w:rPr>
        <w:t>Номер дома</w:t>
      </w:r>
    </w:p>
    <w:p w14:paraId="05000000">
      <w:pPr>
        <w:spacing w:after="134" w:before="134"/>
        <w:ind w:firstLine="0" w:left="0" w:right="0"/>
      </w:pPr>
      <w:r>
        <w:rPr>
          <w:sz w:val="28"/>
        </w:rPr>
        <w:t>ул. Перегонная 3, 5, 8, 6, 6«А», 14«А», 12, 12 «А», 14, 20«А», 20, 4</w:t>
      </w:r>
      <w:r>
        <w:rPr>
          <w:sz w:val="28"/>
        </w:rPr>
        <w:t>ул. Осипенко 40, 41, частный сектор</w:t>
      </w:r>
      <w:r>
        <w:rPr>
          <w:sz w:val="28"/>
        </w:rPr>
        <w:t>ул. Фестивальная частный сектор</w:t>
      </w:r>
      <w:r>
        <w:rPr>
          <w:sz w:val="28"/>
        </w:rPr>
        <w:t>ул. Кишинёвская частный сектор</w:t>
      </w:r>
      <w:r>
        <w:rPr>
          <w:sz w:val="28"/>
        </w:rPr>
        <w:t>ул. 8-го Марта частный сектор</w:t>
      </w:r>
      <w:r>
        <w:rPr>
          <w:sz w:val="28"/>
        </w:rPr>
        <w:t>ул. Заречная частный сектор</w:t>
      </w:r>
      <w:r>
        <w:rPr>
          <w:sz w:val="28"/>
        </w:rPr>
        <w:t>ул. Цветочная частный сектор</w:t>
      </w:r>
      <w:r>
        <w:rPr>
          <w:sz w:val="28"/>
        </w:rPr>
        <w:t>ул. Зелёная частный сектор</w:t>
      </w:r>
      <w:r>
        <w:rPr>
          <w:sz w:val="28"/>
        </w:rPr>
        <w:t>ул. Пятая линия частный сектор</w:t>
      </w:r>
      <w:r>
        <w:rPr>
          <w:sz w:val="28"/>
        </w:rPr>
        <w:t>ул. Павлова частный сектор</w:t>
      </w:r>
      <w:r>
        <w:rPr>
          <w:sz w:val="28"/>
        </w:rPr>
        <w:t>пер. Косой 1-8</w:t>
      </w:r>
      <w:r>
        <w:rPr>
          <w:sz w:val="28"/>
        </w:rPr>
        <w:t>пер. Астраханский частный сектор</w:t>
      </w:r>
      <w:r>
        <w:rPr>
          <w:sz w:val="28"/>
        </w:rPr>
        <w:t>ул. Астраханская частный сектор</w:t>
      </w:r>
      <w:r>
        <w:rPr>
          <w:sz w:val="28"/>
        </w:rPr>
        <w:t>ул. Молодогвардейская 55, 55 «А», 63, 65, частный сектор</w:t>
      </w:r>
      <w:r>
        <w:rPr>
          <w:sz w:val="28"/>
        </w:rPr>
        <w:t>пер. Молодогвардейский частный сектор</w:t>
      </w:r>
      <w:r>
        <w:rPr>
          <w:sz w:val="28"/>
        </w:rPr>
        <w:t>ул. Рахманинова частный сектор</w:t>
      </w:r>
      <w:r>
        <w:rPr>
          <w:sz w:val="28"/>
        </w:rPr>
        <w:t>ул. Осиновская частный сектор</w:t>
      </w:r>
      <w:r>
        <w:rPr>
          <w:sz w:val="28"/>
        </w:rPr>
        <w:t>ул. Чекалина частный сектор</w:t>
      </w:r>
      <w:r>
        <w:rPr>
          <w:sz w:val="28"/>
        </w:rPr>
        <w:t>ул. Прибрежная частный сектор</w:t>
      </w:r>
      <w:r>
        <w:rPr>
          <w:sz w:val="28"/>
        </w:rPr>
        <w:t>ул. Байкальская 1 «А», частный сектор</w:t>
      </w:r>
      <w:r>
        <w:rPr>
          <w:sz w:val="28"/>
        </w:rPr>
        <w:t>пер. Байкальский частный сектор</w:t>
      </w:r>
      <w:r>
        <w:rPr>
          <w:sz w:val="28"/>
        </w:rPr>
        <w:t>ул. Балакирева 27, 27 «А», частный сектор</w:t>
      </w:r>
      <w:r>
        <w:rPr>
          <w:sz w:val="28"/>
        </w:rPr>
        <w:t>ул. Сальская частный сектор</w:t>
      </w:r>
      <w:r>
        <w:rPr>
          <w:sz w:val="28"/>
        </w:rPr>
        <w:t>ул. Осенняя 4,частный сектор</w:t>
      </w:r>
      <w:r>
        <w:rPr>
          <w:sz w:val="28"/>
        </w:rPr>
        <w:t>ул. Ярославская частный сектор</w:t>
      </w:r>
      <w:r>
        <w:rPr>
          <w:sz w:val="28"/>
        </w:rPr>
        <w:t>ул. Медная частный сектор</w:t>
      </w:r>
      <w:r>
        <w:rPr>
          <w:sz w:val="28"/>
        </w:rPr>
        <w:t>пер. Коперника частный сектор</w:t>
      </w:r>
      <w:r>
        <w:rPr>
          <w:sz w:val="28"/>
        </w:rPr>
        <w:t>ул. Вьюжная частный сектор</w:t>
      </w:r>
      <w:r>
        <w:rPr>
          <w:sz w:val="28"/>
        </w:rPr>
        <w:t>ул. С. Лазо частный сектор</w:t>
      </w:r>
      <w:r>
        <w:rPr>
          <w:sz w:val="28"/>
        </w:rPr>
        <w:t>пер. Кишиневский 1-4</w:t>
      </w:r>
      <w:r>
        <w:rPr>
          <w:sz w:val="28"/>
        </w:rPr>
        <w:t>ул. Шапошникова</w:t>
      </w:r>
      <w:r>
        <w:rPr>
          <w:sz w:val="28"/>
        </w:rPr>
        <w:t>ул.Бучмана частный сектор</w:t>
      </w:r>
    </w:p>
    <w:p w14:paraId="06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2023-01-26T06:21:16Z</dcterms:modified>
</cp:coreProperties>
</file>